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38FE" w:rsidRDefault="002038FE" w:rsidP="002038F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Техническое задание на разработку 3д моделей для интерактивного стенда-модели нефтегазового промысла</w:t>
      </w:r>
    </w:p>
    <w:p w:rsidR="002038FE" w:rsidRDefault="002038FE" w:rsidP="002038FE">
      <w:pPr>
        <w:jc w:val="center"/>
        <w:rPr>
          <w:rFonts w:ascii="Times New Roman" w:hAnsi="Times New Roman" w:cs="Times New Roman"/>
        </w:rPr>
      </w:pPr>
    </w:p>
    <w:p w:rsidR="002038FE" w:rsidRDefault="002038FE" w:rsidP="002038F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 полые модели объектов нефтегазового промысла. В последствии модели будут крепиться на текстолитовые платы и подсвечиваться с внутренней стороны светодиодом. Закрепление будет производиться с помощью «штырей» по углам каждого макета</w:t>
      </w:r>
      <w:r w:rsidR="00993F35">
        <w:rPr>
          <w:rFonts w:ascii="Times New Roman" w:hAnsi="Times New Roman" w:cs="Times New Roman"/>
        </w:rPr>
        <w:t>, диаметром 3 мм.</w:t>
      </w:r>
      <w:r>
        <w:rPr>
          <w:rFonts w:ascii="Times New Roman" w:hAnsi="Times New Roman" w:cs="Times New Roman"/>
        </w:rPr>
        <w:t xml:space="preserve">, которые будут </w:t>
      </w:r>
      <w:r w:rsidR="0073220D">
        <w:rPr>
          <w:rFonts w:ascii="Times New Roman" w:hAnsi="Times New Roman" w:cs="Times New Roman"/>
        </w:rPr>
        <w:t>вставляться в отверстия плат, с обратной стороны пластик будут расплавляться</w:t>
      </w:r>
      <w:r w:rsidR="00180E9E">
        <w:rPr>
          <w:rFonts w:ascii="Times New Roman" w:hAnsi="Times New Roman" w:cs="Times New Roman"/>
        </w:rPr>
        <w:t xml:space="preserve"> / приклеиваться</w:t>
      </w:r>
      <w:r w:rsidR="0073220D">
        <w:rPr>
          <w:rFonts w:ascii="Times New Roman" w:hAnsi="Times New Roman" w:cs="Times New Roman"/>
        </w:rPr>
        <w:t xml:space="preserve">. </w:t>
      </w:r>
    </w:p>
    <w:p w:rsidR="0073220D" w:rsidRDefault="0073220D" w:rsidP="002038FE">
      <w:pPr>
        <w:jc w:val="both"/>
        <w:rPr>
          <w:rFonts w:ascii="Times New Roman" w:hAnsi="Times New Roman" w:cs="Times New Roman"/>
        </w:rPr>
      </w:pPr>
    </w:p>
    <w:p w:rsidR="0073220D" w:rsidRDefault="0073220D" w:rsidP="002038F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Примеры моделей нужно предоставить вместе с плоскими площадками платами, по типу: </w:t>
      </w:r>
    </w:p>
    <w:p w:rsidR="0073220D" w:rsidRDefault="00802AA0" w:rsidP="002038FE">
      <w:pPr>
        <w:jc w:val="both"/>
        <w:rPr>
          <w:rFonts w:ascii="Times New Roman" w:hAnsi="Times New Roman" w:cs="Times New Roman"/>
        </w:rPr>
      </w:pPr>
      <w:r w:rsidRPr="00802AA0">
        <w:rPr>
          <w:rFonts w:ascii="Times New Roman" w:hAnsi="Times New Roman" w:cs="Times New Roman"/>
          <w:noProof/>
        </w:rPr>
        <w:drawing>
          <wp:inline distT="0" distB="0" distL="0" distR="0" wp14:anchorId="6C4DE5C1" wp14:editId="0546D357">
            <wp:extent cx="1859622" cy="124485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4649" cy="12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0D" w:rsidRDefault="00802AA0" w:rsidP="002038F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Схематичное изображение схемы закрепления модулей</w:t>
      </w:r>
      <w:r w:rsidR="0073220D">
        <w:rPr>
          <w:rFonts w:ascii="Times New Roman" w:hAnsi="Times New Roman" w:cs="Times New Roman"/>
        </w:rPr>
        <w:t>:</w:t>
      </w:r>
    </w:p>
    <w:p w:rsidR="002038FE" w:rsidRDefault="00802AA0" w:rsidP="00802AA0">
      <w:pPr>
        <w:rPr>
          <w:rFonts w:ascii="Times New Roman" w:hAnsi="Times New Roman" w:cs="Times New Roman"/>
        </w:rPr>
      </w:pPr>
      <w:r w:rsidRPr="00802AA0">
        <w:rPr>
          <w:rFonts w:ascii="Times New Roman" w:hAnsi="Times New Roman" w:cs="Times New Roman"/>
          <w:noProof/>
        </w:rPr>
        <w:drawing>
          <wp:inline distT="0" distB="0" distL="0" distR="0" wp14:anchorId="353ED416" wp14:editId="603B1D42">
            <wp:extent cx="2070046" cy="1182193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0681" cy="12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FE" w:rsidRDefault="0073220D" w:rsidP="0073220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таблице все модули, краткое описание и примеры, от которых можно отталкиваться. В случае с модулями типа:</w:t>
      </w:r>
    </w:p>
    <w:p w:rsidR="0073220D" w:rsidRDefault="0073220D" w:rsidP="0073220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24405" cy="1141196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792" cy="115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0D" w:rsidRDefault="0073220D" w:rsidP="0073220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, в которых мало пространства, чтобы спрятать светодиод, возможно сделать снизу объемную полую прямоугольную площадку по размеру основания, а на ней уже будет расположен макет.</w:t>
      </w:r>
    </w:p>
    <w:p w:rsidR="00993F35" w:rsidRDefault="00993F35" w:rsidP="0073220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Все модули прозрачные, кроме тех, где указан цвет.</w:t>
      </w:r>
    </w:p>
    <w:p w:rsidR="0073220D" w:rsidRDefault="0097248D" w:rsidP="0073220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Некоторые</w:t>
      </w:r>
      <w:r w:rsidR="00EF25C3">
        <w:rPr>
          <w:rFonts w:ascii="Times New Roman" w:hAnsi="Times New Roman" w:cs="Times New Roman"/>
        </w:rPr>
        <w:t xml:space="preserve"> модули с сечением, если будет вариант качественно показать сечение – можно сделать</w:t>
      </w:r>
      <w:r w:rsidR="00180E9E">
        <w:rPr>
          <w:rFonts w:ascii="Times New Roman" w:hAnsi="Times New Roman" w:cs="Times New Roman"/>
        </w:rPr>
        <w:t>.</w:t>
      </w:r>
    </w:p>
    <w:p w:rsidR="002038FE" w:rsidRDefault="002038FE" w:rsidP="002038FE">
      <w:pPr>
        <w:jc w:val="center"/>
        <w:rPr>
          <w:rFonts w:ascii="Times New Roman" w:hAnsi="Times New Roman" w:cs="Times New Roman"/>
        </w:rPr>
      </w:pPr>
    </w:p>
    <w:tbl>
      <w:tblPr>
        <w:tblStyle w:val="a3"/>
        <w:tblW w:w="12526" w:type="dxa"/>
        <w:tblLook w:val="04A0" w:firstRow="1" w:lastRow="0" w:firstColumn="1" w:lastColumn="0" w:noHBand="0" w:noVBand="1"/>
      </w:tblPr>
      <w:tblGrid>
        <w:gridCol w:w="1930"/>
        <w:gridCol w:w="10596"/>
      </w:tblGrid>
      <w:tr w:rsidR="0073220D" w:rsidTr="005F0A59">
        <w:tc>
          <w:tcPr>
            <w:tcW w:w="1930" w:type="dxa"/>
          </w:tcPr>
          <w:p w:rsidR="0073220D" w:rsidRPr="00016256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 и описание</w:t>
            </w:r>
          </w:p>
        </w:tc>
        <w:tc>
          <w:tcPr>
            <w:tcW w:w="10596" w:type="dxa"/>
          </w:tcPr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Пример</w:t>
            </w:r>
          </w:p>
        </w:tc>
      </w:tr>
      <w:tr w:rsidR="0073220D" w:rsidRPr="00727B0B" w:rsidTr="005F0A59">
        <w:trPr>
          <w:trHeight w:val="5929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 автономный – ГТЭС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синий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30 на 30 мм</w:t>
            </w:r>
          </w:p>
        </w:tc>
        <w:tc>
          <w:tcPr>
            <w:tcW w:w="10596" w:type="dxa"/>
            <w:vAlign w:val="center"/>
          </w:tcPr>
          <w:p w:rsidR="0073220D" w:rsidRDefault="00EF25C3" w:rsidP="000043A4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596180" cy="194713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ГТЭС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513" cy="1951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220D">
              <w:rPr>
                <w:rFonts w:ascii="Times New Roman" w:hAnsi="Times New Roman" w:cs="Times New Roman"/>
              </w:rPr>
              <w:t xml:space="preserve"> </w:t>
            </w:r>
          </w:p>
          <w:p w:rsidR="0073220D" w:rsidRDefault="0073220D" w:rsidP="000043A4">
            <w:pPr>
              <w:rPr>
                <w:rFonts w:ascii="Times New Roman" w:hAnsi="Times New Roman" w:cs="Times New Roman"/>
                <w:noProof/>
              </w:rPr>
            </w:pPr>
          </w:p>
          <w:p w:rsidR="0073220D" w:rsidRDefault="0073220D" w:rsidP="000043A4">
            <w:pPr>
              <w:rPr>
                <w:rFonts w:ascii="Times New Roman" w:hAnsi="Times New Roman" w:cs="Times New Roman"/>
                <w:noProof/>
              </w:rPr>
            </w:pPr>
          </w:p>
          <w:p w:rsidR="0073220D" w:rsidRPr="00A85A0A" w:rsidRDefault="00EF25C3" w:rsidP="000043A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03350" cy="2084714"/>
                  <wp:effectExtent l="0" t="0" r="63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ГТЭС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44" cy="208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8081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синий.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Модель нужно будет разработать таким образом, чтобы в нее затем поместить печатную плату и вывести контакты для подключения – делаем в последнюю очередь на основе модели ЛЭП, которая есть сейчас.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</w:tcPr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6C980A" wp14:editId="411197C4">
                  <wp:extent cx="6382512" cy="2953811"/>
                  <wp:effectExtent l="0" t="0" r="0" b="571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Снимок экрана 2020-03-30 в 14.13.00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8297" cy="297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  <w:r w:rsidR="00180E9E">
              <w:rPr>
                <w:rFonts w:ascii="Times New Roman" w:hAnsi="Times New Roman" w:cs="Times New Roman"/>
              </w:rPr>
              <w:t>. Полая прозрачная труба из двух секций, которые склеиваются между собой, при этом внутри ставится печатная плата размером 20 на 10 мм.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</w:tcPr>
          <w:p w:rsidR="0073220D" w:rsidRDefault="00180E9E" w:rsidP="000043A4">
            <w:pPr>
              <w:jc w:val="both"/>
              <w:rPr>
                <w:rFonts w:ascii="Times New Roman" w:hAnsi="Times New Roman" w:cs="Times New Roman"/>
              </w:rPr>
            </w:pPr>
            <w:r w:rsidRPr="00180E9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5EC734" wp14:editId="74524A61">
                  <wp:extent cx="4386937" cy="3204678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193" cy="320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перемычка для поворота трубопровода</w:t>
            </w:r>
          </w:p>
          <w:p w:rsidR="0073220D" w:rsidRDefault="0073220D" w:rsidP="0073220D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</w:tcPr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  <w:p w:rsidR="00180E9E" w:rsidRDefault="00180E9E" w:rsidP="000043A4">
            <w:pPr>
              <w:jc w:val="both"/>
              <w:rPr>
                <w:rFonts w:ascii="Times New Roman" w:hAnsi="Times New Roman" w:cs="Times New Roman"/>
              </w:rPr>
            </w:pPr>
          </w:p>
          <w:p w:rsidR="0073220D" w:rsidRDefault="00180E9E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Такой же принцип как секция трубопровода, но поворачивает на 90 градусов. Внутри вставляется плата, схема которой изображена ниже.</w:t>
            </w:r>
          </w:p>
          <w:p w:rsidR="0073220D" w:rsidRDefault="00180E9E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FCBDDA3" wp14:editId="5B0291B3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20D" w:rsidRPr="00770EF5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73220D" w:rsidRPr="00C460DA" w:rsidTr="005F0A59">
        <w:trPr>
          <w:trHeight w:val="2791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Нефтяная скважина</w:t>
            </w:r>
          </w:p>
          <w:p w:rsidR="0073220D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пластика красный</w:t>
            </w:r>
          </w:p>
          <w:p w:rsidR="00993F35" w:rsidRPr="002F0AA6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20 на 20 мм</w:t>
            </w:r>
            <w:r w:rsidR="005F0A59">
              <w:rPr>
                <w:rFonts w:ascii="Times New Roman" w:hAnsi="Times New Roman" w:cs="Times New Roman"/>
              </w:rPr>
              <w:t xml:space="preserve"> уже готова плата – ее немного доработать, сделать лучше детализацию </w:t>
            </w:r>
          </w:p>
        </w:tc>
        <w:tc>
          <w:tcPr>
            <w:tcW w:w="10596" w:type="dxa"/>
          </w:tcPr>
          <w:p w:rsidR="0073220D" w:rsidRPr="004B3C71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269863" cy="3026376"/>
                  <wp:effectExtent l="0" t="0" r="381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вышка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550" cy="304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2211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73220D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15 на 40 мм</w:t>
            </w:r>
          </w:p>
        </w:tc>
        <w:tc>
          <w:tcPr>
            <w:tcW w:w="10596" w:type="dxa"/>
          </w:tcPr>
          <w:p w:rsidR="0073220D" w:rsidRPr="00C460DA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251200" cy="15621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АГЗУ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022437" cy="1516828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АГЗУ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185" cy="153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RPr="001C6D6B" w:rsidTr="005F0A59">
        <w:trPr>
          <w:trHeight w:val="115"/>
        </w:trPr>
        <w:tc>
          <w:tcPr>
            <w:tcW w:w="1930" w:type="dxa"/>
          </w:tcPr>
          <w:p w:rsidR="00706D25" w:rsidRDefault="00706D25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  <w:p w:rsidR="0073220D" w:rsidRDefault="0073220D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НПС </w:t>
            </w:r>
          </w:p>
          <w:p w:rsidR="00993F35" w:rsidRPr="005175DC" w:rsidRDefault="00993F35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20 на 40 мм</w:t>
            </w:r>
          </w:p>
        </w:tc>
        <w:tc>
          <w:tcPr>
            <w:tcW w:w="10596" w:type="dxa"/>
          </w:tcPr>
          <w:p w:rsidR="0073220D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173044" cy="1646760"/>
                  <wp:effectExtent l="0" t="0" r="0" b="444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НПС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258" cy="165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  <w:p w:rsidR="0073220D" w:rsidRDefault="0073220D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ДНС </w:t>
            </w:r>
            <w:r>
              <w:rPr>
                <w:rFonts w:ascii="Times New Roman" w:hAnsi="Times New Roman" w:cs="Times New Roman"/>
              </w:rPr>
              <w:br/>
            </w:r>
            <w:r w:rsidR="00993F35">
              <w:rPr>
                <w:rFonts w:ascii="Times New Roman" w:hAnsi="Times New Roman" w:cs="Times New Roman"/>
              </w:rPr>
              <w:t>основание 20 на 40 мм</w:t>
            </w:r>
          </w:p>
          <w:p w:rsidR="005F0A59" w:rsidRDefault="005F0A59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Берем одну секцию из 4х</w:t>
            </w:r>
            <w:r w:rsidR="00180E9E">
              <w:rPr>
                <w:rFonts w:ascii="Times New Roman" w:hAnsi="Times New Roman" w:cs="Times New Roman"/>
              </w:rPr>
              <w:t xml:space="preserve"> / 2х</w:t>
            </w:r>
            <w:r>
              <w:rPr>
                <w:rFonts w:ascii="Times New Roman" w:hAnsi="Times New Roman" w:cs="Times New Roman"/>
              </w:rPr>
              <w:t xml:space="preserve"> бочек, что на изображении</w:t>
            </w:r>
          </w:p>
        </w:tc>
        <w:tc>
          <w:tcPr>
            <w:tcW w:w="10596" w:type="dxa"/>
          </w:tcPr>
          <w:p w:rsidR="00EF25C3" w:rsidRDefault="00EF25C3" w:rsidP="00EF25C3"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323651" cy="1555955"/>
                  <wp:effectExtent l="0" t="0" r="635" b="635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ДНС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061" cy="156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fldChar w:fldCharType="begin"/>
            </w:r>
            <w:r>
              <w:instrText xml:space="preserve"> INCLUDEPICTURE "https://i.ytimg.com/vi/3XhF17TzayE/hqdefault.jpg"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302361" cy="1725692"/>
                  <wp:effectExtent l="0" t="0" r="0" b="1905"/>
                  <wp:docPr id="21" name="Рисунок 21" descr="Принципиальная схема ДНС Дожимная насосная станция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Принципиальная схема ДНС Дожимная насосная станция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192" cy="1730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4B3C71" w:rsidTr="005F0A59">
        <w:trPr>
          <w:trHeight w:val="115"/>
        </w:trPr>
        <w:tc>
          <w:tcPr>
            <w:tcW w:w="1930" w:type="dxa"/>
          </w:tcPr>
          <w:p w:rsidR="004B3C71" w:rsidRDefault="004B3C71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8.1 Компрессор </w:t>
            </w:r>
          </w:p>
          <w:p w:rsidR="00497CA7" w:rsidRDefault="00497CA7" w:rsidP="00993F3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30 на 35 мм</w:t>
            </w:r>
          </w:p>
        </w:tc>
        <w:tc>
          <w:tcPr>
            <w:tcW w:w="10596" w:type="dxa"/>
          </w:tcPr>
          <w:p w:rsidR="004B3C71" w:rsidRDefault="004B3C71" w:rsidP="004B3C71">
            <w:r>
              <w:fldChar w:fldCharType="begin"/>
            </w:r>
            <w:r>
              <w:instrText xml:space="preserve"> INCLUDEPICTURE "https://vis-group.ru/upload/iblock/a06/a065674b9e962adee2c045e9208b8012.jpg"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296391" cy="3063929"/>
                  <wp:effectExtent l="0" t="0" r="2540" b="0"/>
                  <wp:docPr id="5" name="Рисунок 5" descr="Дожимная компрессорная станция (ДКС) Комсомольского газового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Дожимная компрессорная станция (ДКС) Комсомольского газового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028" cy="3079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B3C71" w:rsidRDefault="004B3C71" w:rsidP="00EF25C3">
            <w:pPr>
              <w:rPr>
                <w:rFonts w:ascii="Times New Roman" w:hAnsi="Times New Roman" w:cs="Times New Roman"/>
                <w:noProof/>
              </w:rPr>
            </w:pP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 </w:t>
            </w:r>
          </w:p>
          <w:p w:rsidR="0073220D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20 на 40 мм</w:t>
            </w:r>
          </w:p>
          <w:p w:rsidR="00993F35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</w:tcPr>
          <w:p w:rsidR="0073220D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4330700" cy="22225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УПСВ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00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двухфазный</w:t>
            </w:r>
          </w:p>
          <w:p w:rsidR="0073220D" w:rsidRPr="00731159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20 на 20 мм – можно сделать вертикальную бочку на платформе</w:t>
            </w:r>
          </w:p>
        </w:tc>
        <w:tc>
          <w:tcPr>
            <w:tcW w:w="10596" w:type="dxa"/>
          </w:tcPr>
          <w:p w:rsidR="0073220D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048000" cy="22860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сепаратор 2х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Сепаратор трехфазный</w:t>
            </w:r>
          </w:p>
          <w:p w:rsidR="0073220D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Горизонтальная бочка, возможно на платформе</w:t>
            </w:r>
          </w:p>
          <w:p w:rsidR="00993F35" w:rsidRDefault="00993F3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15 на 40 мм</w:t>
            </w:r>
          </w:p>
        </w:tc>
        <w:tc>
          <w:tcPr>
            <w:tcW w:w="10596" w:type="dxa"/>
          </w:tcPr>
          <w:p w:rsidR="0073220D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4241800" cy="28321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сепаратор 3х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80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Установка подготовки нефти</w:t>
            </w:r>
          </w:p>
          <w:p w:rsidR="0073220D" w:rsidRDefault="005F0A59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25 на 35 мм</w:t>
            </w:r>
          </w:p>
        </w:tc>
        <w:tc>
          <w:tcPr>
            <w:tcW w:w="10596" w:type="dxa"/>
          </w:tcPr>
          <w:p w:rsidR="0073220D" w:rsidRPr="00731159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135721" cy="1376978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УПН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17" cy="1379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  <w:p w:rsidR="0073220D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 w:rsidRPr="002C1C16">
              <w:rPr>
                <w:rFonts w:ascii="Times New Roman" w:hAnsi="Times New Roman" w:cs="Times New Roman"/>
              </w:rPr>
              <w:t xml:space="preserve">УКПГ – </w:t>
            </w:r>
            <w:r>
              <w:rPr>
                <w:rFonts w:ascii="Times New Roman" w:hAnsi="Times New Roman" w:cs="Times New Roman"/>
              </w:rPr>
              <w:t>20 на 40 мм можно сделать на платформе</w:t>
            </w:r>
          </w:p>
        </w:tc>
        <w:tc>
          <w:tcPr>
            <w:tcW w:w="10596" w:type="dxa"/>
          </w:tcPr>
          <w:p w:rsidR="0073220D" w:rsidRPr="00731159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926541" cy="275851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УКПГ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813" cy="2765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ЦПС</w:t>
            </w:r>
          </w:p>
          <w:p w:rsidR="0073220D" w:rsidRDefault="005F0A59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33 на 33 мм</w:t>
            </w:r>
          </w:p>
          <w:p w:rsidR="005F0A59" w:rsidRDefault="005F0A59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Делаем платформу и на ней 4 бочки</w:t>
            </w:r>
          </w:p>
        </w:tc>
        <w:tc>
          <w:tcPr>
            <w:tcW w:w="10596" w:type="dxa"/>
          </w:tcPr>
          <w:p w:rsidR="0073220D" w:rsidRPr="00731159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276600" cy="223520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ЦПС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</w:p>
          <w:p w:rsidR="0073220D" w:rsidRDefault="005F0A59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33 на 33 мм</w:t>
            </w:r>
          </w:p>
        </w:tc>
        <w:tc>
          <w:tcPr>
            <w:tcW w:w="10596" w:type="dxa"/>
          </w:tcPr>
          <w:p w:rsidR="0073220D" w:rsidRPr="00731159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02329" cy="1734206"/>
                  <wp:effectExtent l="0" t="0" r="1270" b="571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НПЗ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748" cy="17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587500" cy="15875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НПЗ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73220D" w:rsidRDefault="0073220D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</w:p>
          <w:p w:rsidR="0073220D" w:rsidRDefault="005F0A59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33 на 33 мм</w:t>
            </w:r>
          </w:p>
          <w:p w:rsidR="005F0A59" w:rsidRPr="005F0A59" w:rsidRDefault="005F0A59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2д изображения можно взять очертания и </w:t>
            </w:r>
            <w:r>
              <w:rPr>
                <w:rFonts w:ascii="Times New Roman" w:hAnsi="Times New Roman" w:cs="Times New Roman"/>
              </w:rPr>
              <w:lastRenderedPageBreak/>
              <w:t>сделать такую 3д модель</w:t>
            </w:r>
          </w:p>
        </w:tc>
        <w:tc>
          <w:tcPr>
            <w:tcW w:w="10596" w:type="dxa"/>
          </w:tcPr>
          <w:p w:rsidR="0073220D" w:rsidRPr="00731159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>
                  <wp:extent cx="1409700" cy="13462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ГПЗ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119352" cy="1354055"/>
                  <wp:effectExtent l="0" t="0" r="0" b="508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ГПЗ1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130" cy="136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0D" w:rsidTr="005F0A59">
        <w:trPr>
          <w:trHeight w:val="115"/>
        </w:trPr>
        <w:tc>
          <w:tcPr>
            <w:tcW w:w="1930" w:type="dxa"/>
          </w:tcPr>
          <w:p w:rsid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  <w:p w:rsidR="0073220D" w:rsidRDefault="0073220D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Установка очистки пластовой воды </w:t>
            </w:r>
            <w:r w:rsidR="005F0A59">
              <w:rPr>
                <w:rFonts w:ascii="Times New Roman" w:hAnsi="Times New Roman" w:cs="Times New Roman"/>
              </w:rPr>
              <w:t>основание 20 на 35 мм</w:t>
            </w:r>
          </w:p>
        </w:tc>
        <w:tc>
          <w:tcPr>
            <w:tcW w:w="10596" w:type="dxa"/>
          </w:tcPr>
          <w:p w:rsidR="0073220D" w:rsidRPr="00731159" w:rsidRDefault="00EF25C3" w:rsidP="000043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596759" cy="3731173"/>
                  <wp:effectExtent l="0" t="0" r="4445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УПВ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17" cy="37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59" w:rsidTr="005F0A59">
        <w:trPr>
          <w:trHeight w:val="115"/>
        </w:trPr>
        <w:tc>
          <w:tcPr>
            <w:tcW w:w="1930" w:type="dxa"/>
          </w:tcPr>
          <w:p w:rsid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18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Факел закрытого типа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30 на 30 мм</w:t>
            </w:r>
          </w:p>
        </w:tc>
        <w:tc>
          <w:tcPr>
            <w:tcW w:w="10596" w:type="dxa"/>
          </w:tcPr>
          <w:p w:rsidR="005F0A59" w:rsidRPr="002C5514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00594" cy="2916621"/>
                  <wp:effectExtent l="0" t="0" r="3175" b="444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Факел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90" cy="292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828800" cy="3014505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Факел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748" cy="3027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59" w:rsidTr="005F0A59">
        <w:trPr>
          <w:trHeight w:val="115"/>
        </w:trPr>
        <w:tc>
          <w:tcPr>
            <w:tcW w:w="1930" w:type="dxa"/>
          </w:tcPr>
          <w:p w:rsid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Терминал отгрузки 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20 на 20 мм – платформа – на ней модель терминала отгрузки</w:t>
            </w:r>
          </w:p>
        </w:tc>
        <w:tc>
          <w:tcPr>
            <w:tcW w:w="10596" w:type="dxa"/>
          </w:tcPr>
          <w:p w:rsidR="005F0A59" w:rsidRPr="002C5514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397500" cy="35941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Терминал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59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59" w:rsidTr="005F0A59">
        <w:trPr>
          <w:trHeight w:val="115"/>
        </w:trPr>
        <w:tc>
          <w:tcPr>
            <w:tcW w:w="1930" w:type="dxa"/>
          </w:tcPr>
          <w:p w:rsidR="00706D25" w:rsidRP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  <w:p w:rsidR="005F0A59" w:rsidRP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FPSO</w:t>
            </w:r>
            <w:r>
              <w:rPr>
                <w:rFonts w:ascii="Times New Roman" w:hAnsi="Times New Roman" w:cs="Times New Roman"/>
              </w:rPr>
              <w:t xml:space="preserve"> основание 30 на 35 мм</w:t>
            </w:r>
          </w:p>
        </w:tc>
        <w:tc>
          <w:tcPr>
            <w:tcW w:w="10596" w:type="dxa"/>
          </w:tcPr>
          <w:p w:rsidR="005F0A59" w:rsidRPr="002C5514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746500" cy="257810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PSO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0" cy="2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59" w:rsidTr="005F0A59">
        <w:trPr>
          <w:trHeight w:val="115"/>
        </w:trPr>
        <w:tc>
          <w:tcPr>
            <w:tcW w:w="1930" w:type="dxa"/>
          </w:tcPr>
          <w:p w:rsid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Танкер – </w:t>
            </w:r>
            <w:r w:rsidR="009C69B0">
              <w:rPr>
                <w:rFonts w:ascii="Times New Roman" w:hAnsi="Times New Roman" w:cs="Times New Roman"/>
              </w:rPr>
              <w:t>ширина макета по очертаниям платы. Длина 60 мм, чтобы оставить с нижней части платы место под светодиоды.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0596" w:type="dxa"/>
          </w:tcPr>
          <w:p w:rsidR="005F0A59" w:rsidRDefault="005F0A59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B7C278" wp14:editId="23AC39C8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5C3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F25C3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619500" cy="24130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Танкер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5C3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F25C3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F25C3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F25C3" w:rsidRPr="002C5514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5F0A59" w:rsidTr="005F0A59">
        <w:trPr>
          <w:trHeight w:val="115"/>
        </w:trPr>
        <w:tc>
          <w:tcPr>
            <w:tcW w:w="1930" w:type="dxa"/>
          </w:tcPr>
          <w:p w:rsid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22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Жилой блок основание 20 на 40 мм – уже есть модель, немного скорректировать под новый вариант закрепления</w:t>
            </w:r>
          </w:p>
        </w:tc>
        <w:tc>
          <w:tcPr>
            <w:tcW w:w="10596" w:type="dxa"/>
          </w:tcPr>
          <w:p w:rsidR="005F0A59" w:rsidRPr="002C5514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711669" cy="2033752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Жилой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214" cy="20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59" w:rsidTr="005F0A59">
        <w:trPr>
          <w:trHeight w:val="115"/>
        </w:trPr>
        <w:tc>
          <w:tcPr>
            <w:tcW w:w="1930" w:type="dxa"/>
          </w:tcPr>
          <w:p w:rsidR="00706D25" w:rsidRDefault="00706D25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23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Транспортный цех</w:t>
            </w:r>
          </w:p>
          <w:p w:rsidR="005F0A59" w:rsidRDefault="005F0A59" w:rsidP="005F0A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Основание 25 на 40 мм</w:t>
            </w:r>
          </w:p>
        </w:tc>
        <w:tc>
          <w:tcPr>
            <w:tcW w:w="10596" w:type="dxa"/>
          </w:tcPr>
          <w:p w:rsidR="005F0A59" w:rsidRPr="002C5514" w:rsidRDefault="00EF25C3" w:rsidP="000043A4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3251200" cy="2438400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Гараж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38FE" w:rsidRPr="002038FE" w:rsidRDefault="002038FE" w:rsidP="002038FE">
      <w:pPr>
        <w:jc w:val="center"/>
        <w:rPr>
          <w:rFonts w:ascii="Times New Roman" w:hAnsi="Times New Roman" w:cs="Times New Roman"/>
        </w:rPr>
      </w:pPr>
    </w:p>
    <w:sectPr w:rsidR="002038FE" w:rsidRPr="002038FE" w:rsidSect="002038FE">
      <w:pgSz w:w="16840" w:h="11900" w:orient="landscape"/>
      <w:pgMar w:top="850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8FE"/>
    <w:rsid w:val="00180E9E"/>
    <w:rsid w:val="00197385"/>
    <w:rsid w:val="002038FE"/>
    <w:rsid w:val="00497CA7"/>
    <w:rsid w:val="004B3C71"/>
    <w:rsid w:val="005F0A59"/>
    <w:rsid w:val="00706D25"/>
    <w:rsid w:val="0073220D"/>
    <w:rsid w:val="00802AA0"/>
    <w:rsid w:val="0097248D"/>
    <w:rsid w:val="00993F35"/>
    <w:rsid w:val="009C69B0"/>
    <w:rsid w:val="00D83B2B"/>
    <w:rsid w:val="00EF2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92FA1"/>
  <w15:chartTrackingRefBased/>
  <w15:docId w15:val="{41AE4E83-FB12-C44C-B05A-1E1E7288B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038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038FE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2038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02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16</Pages>
  <Words>512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2020-04-02T14:34:00Z</dcterms:created>
  <dcterms:modified xsi:type="dcterms:W3CDTF">2020-04-12T06:25:00Z</dcterms:modified>
</cp:coreProperties>
</file>